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B5" w:rsidRDefault="00721B03" w:rsidP="00C04823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</w:t>
      </w:r>
      <w:r w:rsidR="00C04823">
        <w:rPr>
          <w:rFonts w:asciiTheme="majorBidi" w:hAnsiTheme="majorBidi" w:cstheme="majorBidi"/>
          <w:b/>
          <w:bCs/>
          <w:sz w:val="28"/>
          <w:szCs w:val="28"/>
        </w:rPr>
        <w:t>Corrigé type matière h</w:t>
      </w:r>
      <w:r w:rsidR="00DA219E" w:rsidRPr="00003F0C">
        <w:rPr>
          <w:rFonts w:asciiTheme="majorBidi" w:hAnsiTheme="majorBidi" w:cstheme="majorBidi"/>
          <w:b/>
          <w:bCs/>
          <w:sz w:val="28"/>
          <w:szCs w:val="28"/>
        </w:rPr>
        <w:t>istologie moléculaire et cellulaire</w:t>
      </w:r>
    </w:p>
    <w:p w:rsidR="00721B03" w:rsidRPr="00003F0C" w:rsidRDefault="00721B03" w:rsidP="00DA219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Master I immunologie moléculaire et cellulaire</w:t>
      </w:r>
    </w:p>
    <w:p w:rsidR="00DA219E" w:rsidRDefault="00DA219E" w:rsidP="00DA219E">
      <w:bookmarkStart w:id="0" w:name="_GoBack"/>
      <w:bookmarkEnd w:id="0"/>
    </w:p>
    <w:p w:rsidR="00DA219E" w:rsidRPr="004343AC" w:rsidRDefault="00DA219E" w:rsidP="004343AC">
      <w:pPr>
        <w:spacing w:line="36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C64CC0">
        <w:rPr>
          <w:rFonts w:asciiTheme="majorBidi" w:hAnsiTheme="majorBidi" w:cstheme="majorBidi"/>
          <w:b/>
          <w:bCs/>
          <w:sz w:val="24"/>
          <w:szCs w:val="24"/>
        </w:rPr>
        <w:t>Q1</w:t>
      </w:r>
      <w:r w:rsidRPr="00003F0C">
        <w:rPr>
          <w:rFonts w:asciiTheme="majorBidi" w:hAnsiTheme="majorBidi" w:cstheme="majorBidi"/>
          <w:sz w:val="24"/>
          <w:szCs w:val="24"/>
        </w:rPr>
        <w:t xml:space="preserve"> Répondez par  vrai ou faux  </w:t>
      </w:r>
      <w:r w:rsidR="00D81DA7" w:rsidRPr="004343AC">
        <w:rPr>
          <w:rFonts w:asciiTheme="majorBidi" w:hAnsiTheme="majorBidi" w:cstheme="majorBidi"/>
          <w:b/>
          <w:bCs/>
          <w:color w:val="FF0000"/>
          <w:sz w:val="24"/>
          <w:szCs w:val="24"/>
        </w:rPr>
        <w:t>(5</w:t>
      </w:r>
      <w:r w:rsidR="004343AC" w:rsidRPr="004343AC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points)</w:t>
      </w:r>
    </w:p>
    <w:p w:rsidR="00DA219E" w:rsidRPr="00003F0C" w:rsidRDefault="00DA219E" w:rsidP="00AC3A4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03F0C">
        <w:rPr>
          <w:rFonts w:asciiTheme="majorBidi" w:hAnsiTheme="majorBidi" w:cstheme="majorBidi"/>
          <w:sz w:val="24"/>
          <w:szCs w:val="24"/>
        </w:rPr>
        <w:t xml:space="preserve">Hydroxylation  des acides aminés </w:t>
      </w:r>
      <w:proofErr w:type="spellStart"/>
      <w:r w:rsidR="002D6EA1">
        <w:rPr>
          <w:rFonts w:asciiTheme="majorBidi" w:hAnsiTheme="majorBidi" w:cstheme="majorBidi"/>
          <w:sz w:val="24"/>
          <w:szCs w:val="24"/>
        </w:rPr>
        <w:t>methionine</w:t>
      </w:r>
      <w:proofErr w:type="spellEnd"/>
      <w:r w:rsidRPr="00003F0C">
        <w:rPr>
          <w:rFonts w:asciiTheme="majorBidi" w:hAnsiTheme="majorBidi" w:cstheme="majorBidi"/>
          <w:sz w:val="24"/>
          <w:szCs w:val="24"/>
        </w:rPr>
        <w:t xml:space="preserve"> et </w:t>
      </w:r>
      <w:r w:rsidR="002D6EA1">
        <w:rPr>
          <w:rFonts w:asciiTheme="majorBidi" w:hAnsiTheme="majorBidi" w:cstheme="majorBidi"/>
          <w:sz w:val="24"/>
          <w:szCs w:val="24"/>
        </w:rPr>
        <w:t>leucine</w:t>
      </w:r>
      <w:r w:rsidRPr="00003F0C">
        <w:rPr>
          <w:rFonts w:asciiTheme="majorBidi" w:hAnsiTheme="majorBidi" w:cstheme="majorBidi"/>
          <w:sz w:val="24"/>
          <w:szCs w:val="24"/>
        </w:rPr>
        <w:t xml:space="preserve"> se produit lors de la synthèse du collagène.</w:t>
      </w:r>
      <w:r w:rsidR="00AC3A45">
        <w:rPr>
          <w:rFonts w:asciiTheme="majorBidi" w:hAnsiTheme="majorBidi" w:cstheme="majorBidi"/>
          <w:sz w:val="24"/>
          <w:szCs w:val="24"/>
        </w:rPr>
        <w:t xml:space="preserve"> </w:t>
      </w:r>
      <w:r w:rsidR="00AC3A45" w:rsidRPr="00AC3A45">
        <w:rPr>
          <w:rFonts w:asciiTheme="majorBidi" w:hAnsiTheme="majorBidi" w:cstheme="majorBidi"/>
          <w:color w:val="FF0000"/>
          <w:sz w:val="24"/>
          <w:szCs w:val="24"/>
        </w:rPr>
        <w:t>Faux</w:t>
      </w:r>
    </w:p>
    <w:p w:rsidR="00DA219E" w:rsidRPr="00003F0C" w:rsidRDefault="00DA219E" w:rsidP="002D6EA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03F0C">
        <w:rPr>
          <w:rFonts w:asciiTheme="majorBidi" w:hAnsiTheme="majorBidi" w:cstheme="majorBidi"/>
          <w:sz w:val="24"/>
          <w:szCs w:val="24"/>
        </w:rPr>
        <w:t>Le</w:t>
      </w:r>
      <w:r w:rsidR="002D6EA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6EA1">
        <w:rPr>
          <w:rFonts w:asciiTheme="majorBidi" w:hAnsiTheme="majorBidi" w:cstheme="majorBidi"/>
          <w:sz w:val="24"/>
          <w:szCs w:val="24"/>
        </w:rPr>
        <w:t>tropocollagene</w:t>
      </w:r>
      <w:proofErr w:type="spellEnd"/>
      <w:r w:rsidR="002D6EA1">
        <w:rPr>
          <w:rFonts w:asciiTheme="majorBidi" w:hAnsiTheme="majorBidi" w:cstheme="majorBidi"/>
          <w:sz w:val="24"/>
          <w:szCs w:val="24"/>
        </w:rPr>
        <w:t xml:space="preserve"> </w:t>
      </w:r>
      <w:r w:rsidRPr="00003F0C">
        <w:rPr>
          <w:rFonts w:asciiTheme="majorBidi" w:hAnsiTheme="majorBidi" w:cstheme="majorBidi"/>
          <w:sz w:val="24"/>
          <w:szCs w:val="24"/>
        </w:rPr>
        <w:t xml:space="preserve"> contient le </w:t>
      </w:r>
      <w:proofErr w:type="spellStart"/>
      <w:r w:rsidRPr="00003F0C">
        <w:rPr>
          <w:rFonts w:asciiTheme="majorBidi" w:hAnsiTheme="majorBidi" w:cstheme="majorBidi"/>
          <w:sz w:val="24"/>
          <w:szCs w:val="24"/>
        </w:rPr>
        <w:t>desmosine</w:t>
      </w:r>
      <w:proofErr w:type="spellEnd"/>
      <w:r w:rsidRPr="00003F0C">
        <w:rPr>
          <w:rFonts w:asciiTheme="majorBidi" w:hAnsiTheme="majorBidi" w:cstheme="majorBidi"/>
          <w:sz w:val="24"/>
          <w:szCs w:val="24"/>
        </w:rPr>
        <w:t xml:space="preserve"> et l’</w:t>
      </w:r>
      <w:proofErr w:type="spellStart"/>
      <w:r w:rsidRPr="00003F0C">
        <w:rPr>
          <w:rFonts w:asciiTheme="majorBidi" w:hAnsiTheme="majorBidi" w:cstheme="majorBidi"/>
          <w:sz w:val="24"/>
          <w:szCs w:val="24"/>
        </w:rPr>
        <w:t>isodesmosine</w:t>
      </w:r>
      <w:proofErr w:type="spellEnd"/>
      <w:r w:rsidRPr="00003F0C">
        <w:rPr>
          <w:rFonts w:asciiTheme="majorBidi" w:hAnsiTheme="majorBidi" w:cstheme="majorBidi"/>
          <w:sz w:val="24"/>
          <w:szCs w:val="24"/>
        </w:rPr>
        <w:t>.</w:t>
      </w:r>
      <w:r w:rsidR="00AC3A45">
        <w:rPr>
          <w:rFonts w:asciiTheme="majorBidi" w:hAnsiTheme="majorBidi" w:cstheme="majorBidi"/>
          <w:sz w:val="24"/>
          <w:szCs w:val="24"/>
        </w:rPr>
        <w:t xml:space="preserve"> </w:t>
      </w:r>
      <w:r w:rsidR="00AC3A45" w:rsidRPr="00AC3A45">
        <w:rPr>
          <w:rFonts w:asciiTheme="majorBidi" w:hAnsiTheme="majorBidi" w:cstheme="majorBidi"/>
          <w:color w:val="FF0000"/>
          <w:sz w:val="24"/>
          <w:szCs w:val="24"/>
        </w:rPr>
        <w:t>Faux</w:t>
      </w:r>
      <w:r w:rsidR="00AC3A45">
        <w:rPr>
          <w:rFonts w:asciiTheme="majorBidi" w:hAnsiTheme="majorBidi" w:cstheme="majorBidi"/>
          <w:sz w:val="24"/>
          <w:szCs w:val="24"/>
        </w:rPr>
        <w:t xml:space="preserve"> </w:t>
      </w:r>
    </w:p>
    <w:p w:rsidR="00DA219E" w:rsidRPr="00AC3A45" w:rsidRDefault="00DA219E" w:rsidP="00AC3A4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proofErr w:type="spellStart"/>
      <w:r w:rsidRPr="00003F0C">
        <w:rPr>
          <w:rFonts w:asciiTheme="majorBidi" w:hAnsiTheme="majorBidi" w:cstheme="majorBidi"/>
          <w:sz w:val="24"/>
          <w:szCs w:val="24"/>
        </w:rPr>
        <w:t>E</w:t>
      </w:r>
      <w:r w:rsidR="002D6EA1">
        <w:rPr>
          <w:rFonts w:asciiTheme="majorBidi" w:hAnsiTheme="majorBidi" w:cstheme="majorBidi"/>
          <w:sz w:val="24"/>
          <w:szCs w:val="24"/>
        </w:rPr>
        <w:t>ndom</w:t>
      </w:r>
      <w:r w:rsidR="00E766FC" w:rsidRPr="00003F0C">
        <w:rPr>
          <w:rFonts w:asciiTheme="majorBidi" w:hAnsiTheme="majorBidi" w:cstheme="majorBidi"/>
          <w:sz w:val="24"/>
          <w:szCs w:val="24"/>
        </w:rPr>
        <w:t>y</w:t>
      </w:r>
      <w:r w:rsidRPr="00003F0C">
        <w:rPr>
          <w:rFonts w:asciiTheme="majorBidi" w:hAnsiTheme="majorBidi" w:cstheme="majorBidi"/>
          <w:sz w:val="24"/>
          <w:szCs w:val="24"/>
        </w:rPr>
        <w:t>sium</w:t>
      </w:r>
      <w:proofErr w:type="spellEnd"/>
      <w:r w:rsidR="002D6EA1">
        <w:rPr>
          <w:rFonts w:asciiTheme="majorBidi" w:hAnsiTheme="majorBidi" w:cstheme="majorBidi"/>
          <w:sz w:val="24"/>
          <w:szCs w:val="24"/>
        </w:rPr>
        <w:t xml:space="preserve"> </w:t>
      </w:r>
      <w:r w:rsidR="00E766FC" w:rsidRPr="00003F0C">
        <w:rPr>
          <w:rFonts w:asciiTheme="majorBidi" w:hAnsiTheme="majorBidi" w:cstheme="majorBidi"/>
          <w:sz w:val="24"/>
          <w:szCs w:val="24"/>
        </w:rPr>
        <w:t>c'est</w:t>
      </w:r>
      <w:r w:rsidRPr="00003F0C">
        <w:rPr>
          <w:rFonts w:asciiTheme="majorBidi" w:hAnsiTheme="majorBidi" w:cstheme="majorBidi"/>
          <w:sz w:val="24"/>
          <w:szCs w:val="24"/>
        </w:rPr>
        <w:t xml:space="preserve"> un tissu conjonctif </w:t>
      </w:r>
      <w:r w:rsidR="00E766FC" w:rsidRPr="00003F0C">
        <w:rPr>
          <w:rFonts w:asciiTheme="majorBidi" w:hAnsiTheme="majorBidi" w:cstheme="majorBidi"/>
          <w:sz w:val="24"/>
          <w:szCs w:val="24"/>
        </w:rPr>
        <w:t>lâche</w:t>
      </w:r>
      <w:r w:rsidRPr="00003F0C">
        <w:rPr>
          <w:rFonts w:asciiTheme="majorBidi" w:hAnsiTheme="majorBidi" w:cstheme="majorBidi"/>
          <w:sz w:val="24"/>
          <w:szCs w:val="24"/>
        </w:rPr>
        <w:t>.</w:t>
      </w:r>
      <w:r w:rsidR="00AC3A45">
        <w:rPr>
          <w:rFonts w:asciiTheme="majorBidi" w:hAnsiTheme="majorBidi" w:cstheme="majorBidi"/>
          <w:sz w:val="24"/>
          <w:szCs w:val="24"/>
        </w:rPr>
        <w:t xml:space="preserve"> </w:t>
      </w:r>
      <w:r w:rsidR="00AC3A45" w:rsidRPr="00AC3A45">
        <w:rPr>
          <w:rFonts w:asciiTheme="majorBidi" w:hAnsiTheme="majorBidi" w:cstheme="majorBidi"/>
          <w:color w:val="FF0000"/>
          <w:sz w:val="24"/>
          <w:szCs w:val="24"/>
        </w:rPr>
        <w:t>Faux</w:t>
      </w:r>
    </w:p>
    <w:p w:rsidR="000F5272" w:rsidRDefault="000F5272" w:rsidP="002D6EA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</w:t>
      </w:r>
      <w:proofErr w:type="spellStart"/>
      <w:r>
        <w:rPr>
          <w:rFonts w:asciiTheme="majorBidi" w:hAnsiTheme="majorBidi" w:cstheme="majorBidi"/>
          <w:sz w:val="24"/>
          <w:szCs w:val="24"/>
        </w:rPr>
        <w:t>myélinisation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commence par l’invagination d’un seul axone dans une cellule épithéliale </w:t>
      </w:r>
      <w:r w:rsidR="00AC3A45">
        <w:rPr>
          <w:rFonts w:asciiTheme="majorBidi" w:hAnsiTheme="majorBidi" w:cstheme="majorBidi"/>
          <w:sz w:val="24"/>
          <w:szCs w:val="24"/>
        </w:rPr>
        <w:t xml:space="preserve"> </w:t>
      </w:r>
      <w:r w:rsidR="00AC3A45" w:rsidRPr="00DB0204">
        <w:rPr>
          <w:rFonts w:asciiTheme="majorBidi" w:hAnsiTheme="majorBidi" w:cstheme="majorBidi"/>
          <w:color w:val="FF0000"/>
          <w:sz w:val="24"/>
          <w:szCs w:val="24"/>
        </w:rPr>
        <w:t>Faux</w:t>
      </w:r>
    </w:p>
    <w:p w:rsidR="00E660C2" w:rsidRDefault="00E660C2" w:rsidP="00DB0204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fibres myélinisées avec gaine de </w:t>
      </w:r>
      <w:proofErr w:type="spellStart"/>
      <w:r>
        <w:rPr>
          <w:rFonts w:asciiTheme="majorBidi" w:hAnsiTheme="majorBidi" w:cstheme="majorBidi"/>
          <w:sz w:val="24"/>
          <w:szCs w:val="24"/>
        </w:rPr>
        <w:t>schwann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ce sont des fibres de REMAK </w:t>
      </w:r>
      <w:r w:rsidR="00DB0204">
        <w:rPr>
          <w:rFonts w:asciiTheme="majorBidi" w:hAnsiTheme="majorBidi" w:cstheme="majorBidi"/>
          <w:sz w:val="24"/>
          <w:szCs w:val="24"/>
        </w:rPr>
        <w:t xml:space="preserve"> </w:t>
      </w:r>
      <w:r w:rsidR="00DB0204" w:rsidRPr="00DB0204">
        <w:rPr>
          <w:rFonts w:asciiTheme="majorBidi" w:hAnsiTheme="majorBidi" w:cstheme="majorBidi"/>
          <w:color w:val="FF0000"/>
          <w:sz w:val="24"/>
          <w:szCs w:val="24"/>
        </w:rPr>
        <w:t>Faux</w:t>
      </w:r>
    </w:p>
    <w:p w:rsidR="00A65895" w:rsidRDefault="00A65895" w:rsidP="004343AC">
      <w:p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C64CC0">
        <w:rPr>
          <w:rFonts w:asciiTheme="majorBidi" w:hAnsiTheme="majorBidi" w:cstheme="majorBidi"/>
          <w:b/>
          <w:bCs/>
          <w:sz w:val="24"/>
          <w:szCs w:val="24"/>
        </w:rPr>
        <w:t>Q2</w:t>
      </w:r>
      <w:r w:rsidRPr="00003F0C">
        <w:rPr>
          <w:rFonts w:asciiTheme="majorBidi" w:hAnsiTheme="majorBidi" w:cstheme="majorBidi"/>
          <w:sz w:val="24"/>
          <w:szCs w:val="24"/>
        </w:rPr>
        <w:t xml:space="preserve"> Complétez les phrases suivantes</w:t>
      </w:r>
      <w:r w:rsidR="004343AC">
        <w:rPr>
          <w:rFonts w:asciiTheme="majorBidi" w:hAnsiTheme="majorBidi" w:cstheme="majorBidi"/>
          <w:sz w:val="24"/>
          <w:szCs w:val="24"/>
        </w:rPr>
        <w:t xml:space="preserve"> </w:t>
      </w:r>
      <w:r w:rsidR="00D81DA7">
        <w:rPr>
          <w:rFonts w:asciiTheme="majorBidi" w:hAnsiTheme="majorBidi" w:cstheme="majorBidi"/>
          <w:sz w:val="24"/>
          <w:szCs w:val="24"/>
        </w:rPr>
        <w:t>(</w:t>
      </w:r>
      <w:r w:rsidR="004343AC" w:rsidRPr="004343AC">
        <w:rPr>
          <w:rFonts w:asciiTheme="majorBidi" w:hAnsiTheme="majorBidi" w:cstheme="majorBidi"/>
          <w:b/>
          <w:bCs/>
          <w:color w:val="FF0000"/>
          <w:sz w:val="24"/>
          <w:szCs w:val="24"/>
        </w:rPr>
        <w:t>6,5 points</w:t>
      </w:r>
      <w:r w:rsidR="00D81DA7">
        <w:rPr>
          <w:rFonts w:asciiTheme="majorBidi" w:hAnsiTheme="majorBidi" w:cstheme="majorBidi"/>
          <w:b/>
          <w:bCs/>
          <w:color w:val="FF0000"/>
          <w:sz w:val="24"/>
          <w:szCs w:val="24"/>
        </w:rPr>
        <w:t>)</w:t>
      </w:r>
    </w:p>
    <w:p w:rsidR="00335514" w:rsidRDefault="00335514" w:rsidP="00DB0204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</w:t>
      </w:r>
      <w:proofErr w:type="spellStart"/>
      <w:r>
        <w:rPr>
          <w:rFonts w:asciiTheme="majorBidi" w:hAnsiTheme="majorBidi" w:cstheme="majorBidi"/>
          <w:sz w:val="24"/>
          <w:szCs w:val="24"/>
        </w:rPr>
        <w:t>cytokératines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sont des filaments intermédiaire spécifique pour…</w:t>
      </w:r>
      <w:r w:rsidR="00DB0204" w:rsidRPr="00DB0204">
        <w:rPr>
          <w:rFonts w:asciiTheme="majorBidi" w:hAnsiTheme="majorBidi" w:cstheme="majorBidi"/>
          <w:color w:val="FF0000"/>
          <w:sz w:val="24"/>
          <w:szCs w:val="24"/>
        </w:rPr>
        <w:t>les tissu</w:t>
      </w:r>
      <w:r w:rsidR="00C04823">
        <w:rPr>
          <w:rFonts w:asciiTheme="majorBidi" w:hAnsiTheme="majorBidi" w:cstheme="majorBidi"/>
          <w:color w:val="FF0000"/>
          <w:sz w:val="24"/>
          <w:szCs w:val="24"/>
        </w:rPr>
        <w:t>s</w:t>
      </w:r>
      <w:r w:rsidR="00DB0204" w:rsidRPr="00DB0204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4343AC" w:rsidRPr="00DB0204">
        <w:rPr>
          <w:rFonts w:asciiTheme="majorBidi" w:hAnsiTheme="majorBidi" w:cstheme="majorBidi"/>
          <w:color w:val="FF0000"/>
          <w:sz w:val="24"/>
          <w:szCs w:val="24"/>
        </w:rPr>
        <w:t>épithéliale</w:t>
      </w:r>
      <w:r w:rsidRPr="00DB0204">
        <w:rPr>
          <w:rFonts w:asciiTheme="majorBidi" w:hAnsiTheme="majorBidi" w:cstheme="majorBidi"/>
          <w:color w:val="FF0000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>…</w:t>
      </w:r>
      <w:r w:rsidR="00DB0204" w:rsidRPr="00DB0204">
        <w:rPr>
          <w:rFonts w:asciiTheme="majorBidi" w:hAnsiTheme="majorBidi" w:cstheme="majorBidi"/>
          <w:color w:val="FF0000"/>
          <w:sz w:val="24"/>
          <w:szCs w:val="24"/>
        </w:rPr>
        <w:t>1point</w:t>
      </w:r>
      <w:r>
        <w:rPr>
          <w:rFonts w:asciiTheme="majorBidi" w:hAnsiTheme="majorBidi" w:cstheme="majorBidi"/>
          <w:sz w:val="24"/>
          <w:szCs w:val="24"/>
        </w:rPr>
        <w:t xml:space="preserve">…………… </w:t>
      </w:r>
    </w:p>
    <w:p w:rsidR="00283E58" w:rsidRPr="00283E58" w:rsidRDefault="00283E58" w:rsidP="009908A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3E58">
        <w:rPr>
          <w:rFonts w:asciiTheme="majorBidi" w:hAnsiTheme="majorBidi" w:cstheme="majorBidi"/>
          <w:sz w:val="24"/>
          <w:szCs w:val="24"/>
        </w:rPr>
        <w:t xml:space="preserve">Les  </w:t>
      </w:r>
      <w:proofErr w:type="spellStart"/>
      <w:r w:rsidRPr="00283E58">
        <w:rPr>
          <w:rFonts w:asciiTheme="majorBidi" w:hAnsiTheme="majorBidi" w:cstheme="majorBidi"/>
          <w:sz w:val="24"/>
          <w:szCs w:val="24"/>
        </w:rPr>
        <w:t>molecules</w:t>
      </w:r>
      <w:proofErr w:type="spellEnd"/>
      <w:r w:rsidRPr="00283E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83E58">
        <w:rPr>
          <w:rFonts w:asciiTheme="majorBidi" w:hAnsiTheme="majorBidi" w:cstheme="majorBidi"/>
          <w:sz w:val="24"/>
          <w:szCs w:val="24"/>
        </w:rPr>
        <w:t>transmembranires</w:t>
      </w:r>
      <w:proofErr w:type="spellEnd"/>
      <w:r w:rsidRPr="00283E58">
        <w:rPr>
          <w:rFonts w:asciiTheme="majorBidi" w:hAnsiTheme="majorBidi" w:cstheme="majorBidi"/>
          <w:sz w:val="24"/>
          <w:szCs w:val="24"/>
        </w:rPr>
        <w:t xml:space="preserve"> des </w:t>
      </w:r>
      <w:proofErr w:type="spellStart"/>
      <w:r w:rsidRPr="00283E58">
        <w:rPr>
          <w:rFonts w:asciiTheme="majorBidi" w:hAnsiTheme="majorBidi" w:cstheme="majorBidi"/>
          <w:sz w:val="24"/>
          <w:szCs w:val="24"/>
        </w:rPr>
        <w:t>desmosomes</w:t>
      </w:r>
      <w:proofErr w:type="spellEnd"/>
      <w:r w:rsidRPr="00283E58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283E58">
        <w:rPr>
          <w:rFonts w:asciiTheme="majorBidi" w:hAnsiTheme="majorBidi" w:cstheme="majorBidi"/>
          <w:sz w:val="24"/>
          <w:szCs w:val="24"/>
        </w:rPr>
        <w:t>( Macula</w:t>
      </w:r>
      <w:proofErr w:type="gramEnd"/>
      <w:r w:rsidRPr="00283E5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83E58">
        <w:rPr>
          <w:rFonts w:asciiTheme="majorBidi" w:hAnsiTheme="majorBidi" w:cstheme="majorBidi"/>
          <w:sz w:val="24"/>
          <w:szCs w:val="24"/>
        </w:rPr>
        <w:t>adherens</w:t>
      </w:r>
      <w:proofErr w:type="spellEnd"/>
      <w:r w:rsidRPr="00283E58">
        <w:rPr>
          <w:rFonts w:asciiTheme="majorBidi" w:hAnsiTheme="majorBidi" w:cstheme="majorBidi"/>
          <w:sz w:val="24"/>
          <w:szCs w:val="24"/>
        </w:rPr>
        <w:t>) sont ……</w:t>
      </w:r>
      <w:proofErr w:type="spellStart"/>
      <w:r w:rsidR="00DB0204" w:rsidRPr="00DB0204">
        <w:rPr>
          <w:rFonts w:asciiTheme="majorBidi" w:hAnsiTheme="majorBidi" w:cstheme="majorBidi"/>
          <w:color w:val="FF0000"/>
          <w:sz w:val="24"/>
          <w:szCs w:val="24"/>
        </w:rPr>
        <w:t>Cadhérines</w:t>
      </w:r>
      <w:proofErr w:type="spellEnd"/>
      <w:r w:rsidR="00DB0204" w:rsidRPr="00DB0204">
        <w:rPr>
          <w:rFonts w:asciiTheme="majorBidi" w:hAnsiTheme="majorBidi" w:cstheme="majorBidi"/>
          <w:color w:val="FF0000"/>
          <w:sz w:val="24"/>
          <w:szCs w:val="24"/>
        </w:rPr>
        <w:t xml:space="preserve"> ( </w:t>
      </w:r>
      <w:proofErr w:type="spellStart"/>
      <w:r w:rsidR="00DB0204" w:rsidRPr="00DB0204">
        <w:rPr>
          <w:rFonts w:asciiTheme="majorBidi" w:hAnsiTheme="majorBidi" w:cstheme="majorBidi"/>
          <w:color w:val="FF0000"/>
          <w:sz w:val="24"/>
          <w:szCs w:val="24"/>
        </w:rPr>
        <w:t>desmocollines</w:t>
      </w:r>
      <w:proofErr w:type="spellEnd"/>
      <w:r w:rsidR="00DB0204" w:rsidRPr="00DB0204">
        <w:rPr>
          <w:rFonts w:asciiTheme="majorBidi" w:hAnsiTheme="majorBidi" w:cstheme="majorBidi"/>
          <w:color w:val="FF0000"/>
          <w:sz w:val="24"/>
          <w:szCs w:val="24"/>
        </w:rPr>
        <w:t xml:space="preserve"> et </w:t>
      </w:r>
      <w:proofErr w:type="spellStart"/>
      <w:r w:rsidR="00DB0204" w:rsidRPr="00DB0204">
        <w:rPr>
          <w:rFonts w:asciiTheme="majorBidi" w:hAnsiTheme="majorBidi" w:cstheme="majorBidi"/>
          <w:color w:val="FF0000"/>
          <w:sz w:val="24"/>
          <w:szCs w:val="24"/>
        </w:rPr>
        <w:t>desmogléine</w:t>
      </w:r>
      <w:proofErr w:type="spellEnd"/>
      <w:r w:rsidR="00DB0204" w:rsidRPr="00DB0204">
        <w:rPr>
          <w:rFonts w:asciiTheme="majorBidi" w:hAnsiTheme="majorBidi" w:cstheme="majorBidi"/>
          <w:color w:val="FF0000"/>
          <w:sz w:val="24"/>
          <w:szCs w:val="24"/>
        </w:rPr>
        <w:t>)</w:t>
      </w:r>
      <w:r w:rsidRPr="00283E58">
        <w:rPr>
          <w:rFonts w:asciiTheme="majorBidi" w:hAnsiTheme="majorBidi" w:cstheme="majorBidi"/>
          <w:sz w:val="24"/>
          <w:szCs w:val="24"/>
        </w:rPr>
        <w:t>………</w:t>
      </w:r>
      <w:r w:rsidR="009908A1" w:rsidRPr="009908A1">
        <w:rPr>
          <w:rFonts w:asciiTheme="majorBidi" w:hAnsiTheme="majorBidi" w:cstheme="majorBidi"/>
          <w:color w:val="FF0000"/>
          <w:sz w:val="24"/>
          <w:szCs w:val="24"/>
        </w:rPr>
        <w:t>1,5</w:t>
      </w:r>
      <w:r w:rsidRPr="009908A1">
        <w:rPr>
          <w:rFonts w:asciiTheme="majorBidi" w:hAnsiTheme="majorBidi" w:cstheme="majorBidi"/>
          <w:color w:val="FF0000"/>
          <w:sz w:val="24"/>
          <w:szCs w:val="24"/>
        </w:rPr>
        <w:t>…</w:t>
      </w:r>
      <w:r w:rsidR="009908A1">
        <w:rPr>
          <w:rFonts w:asciiTheme="majorBidi" w:hAnsiTheme="majorBidi" w:cstheme="majorBidi"/>
          <w:color w:val="FF0000"/>
          <w:sz w:val="24"/>
          <w:szCs w:val="24"/>
        </w:rPr>
        <w:t>points</w:t>
      </w:r>
    </w:p>
    <w:p w:rsidR="00A65895" w:rsidRPr="00003F0C" w:rsidRDefault="00647C2E" w:rsidP="00580469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cellules épithélial sont maintenues</w:t>
      </w:r>
      <w:r w:rsidR="00A65895" w:rsidRPr="00003F0C">
        <w:rPr>
          <w:rFonts w:asciiTheme="majorBidi" w:hAnsiTheme="majorBidi" w:cstheme="majorBidi"/>
          <w:sz w:val="24"/>
          <w:szCs w:val="24"/>
        </w:rPr>
        <w:t>…</w:t>
      </w:r>
      <w:r w:rsidR="00E81DED" w:rsidRPr="00E81DED">
        <w:rPr>
          <w:rFonts w:asciiTheme="majorBidi" w:hAnsiTheme="majorBidi" w:cstheme="majorBidi"/>
          <w:color w:val="FF0000"/>
          <w:sz w:val="24"/>
          <w:szCs w:val="24"/>
        </w:rPr>
        <w:t>jointives</w:t>
      </w:r>
      <w:r w:rsidR="00580469">
        <w:rPr>
          <w:rFonts w:asciiTheme="majorBidi" w:hAnsiTheme="majorBidi" w:cstheme="majorBidi"/>
          <w:color w:val="FF0000"/>
          <w:sz w:val="24"/>
          <w:szCs w:val="24"/>
        </w:rPr>
        <w:t xml:space="preserve"> 0,5</w:t>
      </w:r>
      <w:r w:rsidR="00A65895" w:rsidRPr="00003F0C">
        <w:rPr>
          <w:rFonts w:asciiTheme="majorBidi" w:hAnsiTheme="majorBidi" w:cstheme="majorBidi"/>
          <w:sz w:val="24"/>
          <w:szCs w:val="24"/>
        </w:rPr>
        <w:t>…………</w:t>
      </w:r>
      <w:r>
        <w:rPr>
          <w:rFonts w:asciiTheme="majorBidi" w:hAnsiTheme="majorBidi" w:cstheme="majorBidi"/>
          <w:sz w:val="24"/>
          <w:szCs w:val="24"/>
        </w:rPr>
        <w:t xml:space="preserve">par un ensemble de </w:t>
      </w:r>
      <w:proofErr w:type="spellStart"/>
      <w:r>
        <w:rPr>
          <w:rFonts w:asciiTheme="majorBidi" w:hAnsiTheme="majorBidi" w:cstheme="majorBidi"/>
          <w:sz w:val="24"/>
          <w:szCs w:val="24"/>
        </w:rPr>
        <w:t>systéme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de  </w:t>
      </w:r>
      <w:r w:rsidR="00E81DED" w:rsidRPr="00E81DED">
        <w:rPr>
          <w:rFonts w:asciiTheme="majorBidi" w:hAnsiTheme="majorBidi" w:cstheme="majorBidi"/>
          <w:color w:val="FF0000"/>
          <w:sz w:val="24"/>
          <w:szCs w:val="24"/>
        </w:rPr>
        <w:t>jonctions</w:t>
      </w:r>
      <w:r w:rsidR="00580469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580469" w:rsidRPr="00580469">
        <w:rPr>
          <w:rFonts w:asciiTheme="majorBidi" w:hAnsiTheme="majorBidi" w:cstheme="majorBidi"/>
          <w:color w:val="FF0000"/>
          <w:sz w:val="24"/>
          <w:szCs w:val="24"/>
        </w:rPr>
        <w:t xml:space="preserve">0,5 </w:t>
      </w:r>
      <w:r w:rsidR="00580469">
        <w:rPr>
          <w:rFonts w:asciiTheme="majorBidi" w:hAnsiTheme="majorBidi" w:cstheme="majorBidi"/>
          <w:color w:val="FF0000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qui </w:t>
      </w:r>
      <w:proofErr w:type="spellStart"/>
      <w:r>
        <w:rPr>
          <w:rFonts w:asciiTheme="majorBidi" w:hAnsiTheme="majorBidi" w:cstheme="majorBidi"/>
          <w:sz w:val="24"/>
          <w:szCs w:val="24"/>
        </w:rPr>
        <w:t>sétablissent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entre</w:t>
      </w:r>
      <w:r w:rsidR="00A65895" w:rsidRPr="00003F0C">
        <w:rPr>
          <w:rFonts w:asciiTheme="majorBidi" w:hAnsiTheme="majorBidi" w:cstheme="majorBidi"/>
          <w:sz w:val="24"/>
          <w:szCs w:val="24"/>
        </w:rPr>
        <w:t>…</w:t>
      </w:r>
      <w:r w:rsidR="00E81DED" w:rsidRPr="00E81DED">
        <w:rPr>
          <w:rFonts w:asciiTheme="majorBidi" w:hAnsiTheme="majorBidi" w:cstheme="majorBidi"/>
          <w:color w:val="FF0000"/>
          <w:sz w:val="24"/>
          <w:szCs w:val="24"/>
        </w:rPr>
        <w:t>cellules</w:t>
      </w:r>
      <w:r w:rsidR="00E81D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1DED" w:rsidRPr="00E81DED">
        <w:rPr>
          <w:rFonts w:asciiTheme="majorBidi" w:hAnsiTheme="majorBidi" w:cstheme="majorBidi"/>
          <w:color w:val="FF0000"/>
          <w:sz w:val="24"/>
          <w:szCs w:val="24"/>
        </w:rPr>
        <w:t>epithéliales</w:t>
      </w:r>
      <w:proofErr w:type="spellEnd"/>
      <w:r>
        <w:rPr>
          <w:rFonts w:asciiTheme="majorBidi" w:hAnsiTheme="majorBidi" w:cstheme="majorBidi"/>
          <w:sz w:val="24"/>
          <w:szCs w:val="24"/>
        </w:rPr>
        <w:t>…</w:t>
      </w:r>
      <w:r w:rsidR="00580469" w:rsidRPr="00580469">
        <w:rPr>
          <w:rFonts w:asciiTheme="majorBidi" w:hAnsiTheme="majorBidi" w:cstheme="majorBidi"/>
          <w:color w:val="FF0000"/>
          <w:sz w:val="24"/>
          <w:szCs w:val="24"/>
        </w:rPr>
        <w:t xml:space="preserve">0,5 </w:t>
      </w:r>
      <w:r>
        <w:rPr>
          <w:rFonts w:asciiTheme="majorBidi" w:hAnsiTheme="majorBidi" w:cstheme="majorBidi"/>
          <w:sz w:val="24"/>
          <w:szCs w:val="24"/>
        </w:rPr>
        <w:t xml:space="preserve">……ainsi qu’entre  celles </w:t>
      </w:r>
      <w:proofErr w:type="spellStart"/>
      <w:r>
        <w:rPr>
          <w:rFonts w:asciiTheme="majorBidi" w:hAnsiTheme="majorBidi" w:cstheme="majorBidi"/>
          <w:sz w:val="24"/>
          <w:szCs w:val="24"/>
        </w:rPr>
        <w:t>épithelial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et…</w:t>
      </w:r>
      <w:r w:rsidR="00E81DED">
        <w:rPr>
          <w:rFonts w:asciiTheme="majorBidi" w:hAnsiTheme="majorBidi" w:cstheme="majorBidi"/>
          <w:sz w:val="24"/>
          <w:szCs w:val="24"/>
        </w:rPr>
        <w:t xml:space="preserve">la </w:t>
      </w:r>
      <w:r w:rsidR="00E81DED" w:rsidRPr="00E81DED">
        <w:rPr>
          <w:rFonts w:asciiTheme="majorBidi" w:hAnsiTheme="majorBidi" w:cstheme="majorBidi"/>
          <w:color w:val="FF0000"/>
          <w:sz w:val="24"/>
          <w:szCs w:val="24"/>
        </w:rPr>
        <w:t>lame basale</w:t>
      </w:r>
      <w:r>
        <w:rPr>
          <w:rFonts w:asciiTheme="majorBidi" w:hAnsiTheme="majorBidi" w:cstheme="majorBidi"/>
          <w:sz w:val="24"/>
          <w:szCs w:val="24"/>
        </w:rPr>
        <w:t>…</w:t>
      </w:r>
      <w:r w:rsidR="00580469" w:rsidRPr="00580469">
        <w:rPr>
          <w:rFonts w:asciiTheme="majorBidi" w:hAnsiTheme="majorBidi" w:cstheme="majorBidi"/>
          <w:color w:val="FF0000"/>
          <w:sz w:val="24"/>
          <w:szCs w:val="24"/>
        </w:rPr>
        <w:t xml:space="preserve">0,5 </w:t>
      </w:r>
      <w:r>
        <w:rPr>
          <w:rFonts w:asciiTheme="majorBidi" w:hAnsiTheme="majorBidi" w:cstheme="majorBidi"/>
          <w:sz w:val="24"/>
          <w:szCs w:val="24"/>
        </w:rPr>
        <w:t>…………..</w:t>
      </w:r>
    </w:p>
    <w:p w:rsidR="00597CE3" w:rsidRDefault="00597CE3" w:rsidP="00580469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03F0C">
        <w:rPr>
          <w:rFonts w:asciiTheme="majorBidi" w:hAnsiTheme="majorBidi" w:cstheme="majorBidi"/>
          <w:sz w:val="24"/>
          <w:szCs w:val="24"/>
        </w:rPr>
        <w:t xml:space="preserve">L’épithélium </w:t>
      </w:r>
      <w:proofErr w:type="spellStart"/>
      <w:r w:rsidRPr="00003F0C">
        <w:rPr>
          <w:rFonts w:asciiTheme="majorBidi" w:hAnsiTheme="majorBidi" w:cstheme="majorBidi"/>
          <w:sz w:val="24"/>
          <w:szCs w:val="24"/>
        </w:rPr>
        <w:t>pseudostratifié</w:t>
      </w:r>
      <w:proofErr w:type="spellEnd"/>
      <w:r w:rsidR="00335514">
        <w:rPr>
          <w:rFonts w:asciiTheme="majorBidi" w:hAnsiTheme="majorBidi" w:cstheme="majorBidi"/>
          <w:sz w:val="24"/>
          <w:szCs w:val="24"/>
        </w:rPr>
        <w:t xml:space="preserve"> cilié</w:t>
      </w:r>
      <w:r w:rsidRPr="00003F0C">
        <w:rPr>
          <w:rFonts w:asciiTheme="majorBidi" w:hAnsiTheme="majorBidi" w:cstheme="majorBidi"/>
          <w:sz w:val="24"/>
          <w:szCs w:val="24"/>
        </w:rPr>
        <w:t xml:space="preserve"> est constitué par trois genres des  cellules sont…</w:t>
      </w:r>
      <w:r w:rsidR="00580469">
        <w:rPr>
          <w:rFonts w:asciiTheme="majorBidi" w:hAnsiTheme="majorBidi" w:cstheme="majorBidi"/>
          <w:sz w:val="24"/>
          <w:szCs w:val="24"/>
        </w:rPr>
        <w:t xml:space="preserve">les </w:t>
      </w:r>
      <w:proofErr w:type="spellStart"/>
      <w:r w:rsidR="00580469" w:rsidRPr="00580469">
        <w:rPr>
          <w:rFonts w:asciiTheme="majorBidi" w:hAnsiTheme="majorBidi" w:cstheme="majorBidi"/>
          <w:color w:val="FF0000"/>
          <w:sz w:val="24"/>
          <w:szCs w:val="24"/>
        </w:rPr>
        <w:t>cellulescylindriques</w:t>
      </w:r>
      <w:proofErr w:type="spellEnd"/>
      <w:r w:rsidR="00580469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580469" w:rsidRPr="00580469">
        <w:rPr>
          <w:rFonts w:asciiTheme="majorBidi" w:hAnsiTheme="majorBidi" w:cstheme="majorBidi"/>
          <w:color w:val="FF0000"/>
          <w:sz w:val="24"/>
          <w:szCs w:val="24"/>
        </w:rPr>
        <w:t>0,5,</w:t>
      </w:r>
      <w:r w:rsidR="00580469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580469" w:rsidRPr="00580469">
        <w:rPr>
          <w:rFonts w:asciiTheme="majorBidi" w:hAnsiTheme="majorBidi" w:cstheme="majorBidi"/>
          <w:color w:val="FF0000"/>
          <w:sz w:val="24"/>
          <w:szCs w:val="24"/>
        </w:rPr>
        <w:t>cellules basales</w:t>
      </w:r>
      <w:r w:rsidRPr="00580469">
        <w:rPr>
          <w:rFonts w:asciiTheme="majorBidi" w:hAnsiTheme="majorBidi" w:cstheme="majorBidi"/>
          <w:color w:val="FF0000"/>
          <w:sz w:val="24"/>
          <w:szCs w:val="24"/>
        </w:rPr>
        <w:t>…</w:t>
      </w:r>
      <w:r w:rsidR="00580469" w:rsidRPr="00580469">
        <w:rPr>
          <w:rFonts w:asciiTheme="majorBidi" w:hAnsiTheme="majorBidi" w:cstheme="majorBidi"/>
          <w:color w:val="FF0000"/>
          <w:sz w:val="24"/>
          <w:szCs w:val="24"/>
        </w:rPr>
        <w:t>0,5et les cellules caliciformes</w:t>
      </w:r>
      <w:r w:rsidR="004343AC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580469" w:rsidRPr="00580469">
        <w:rPr>
          <w:rFonts w:asciiTheme="majorBidi" w:hAnsiTheme="majorBidi" w:cstheme="majorBidi"/>
          <w:color w:val="FF0000"/>
          <w:sz w:val="24"/>
          <w:szCs w:val="24"/>
        </w:rPr>
        <w:t>0,5</w:t>
      </w:r>
      <w:r w:rsidRPr="00003F0C">
        <w:rPr>
          <w:rFonts w:asciiTheme="majorBidi" w:hAnsiTheme="majorBidi" w:cstheme="majorBidi"/>
          <w:sz w:val="24"/>
          <w:szCs w:val="24"/>
        </w:rPr>
        <w:t>…………</w:t>
      </w:r>
    </w:p>
    <w:p w:rsidR="00647C2E" w:rsidRPr="00003F0C" w:rsidRDefault="00647C2E" w:rsidP="00003F0C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</w:t>
      </w:r>
      <w:proofErr w:type="spellStart"/>
      <w:r>
        <w:rPr>
          <w:rFonts w:asciiTheme="majorBidi" w:hAnsiTheme="majorBidi" w:cstheme="majorBidi"/>
          <w:sz w:val="24"/>
          <w:szCs w:val="24"/>
        </w:rPr>
        <w:t>osteocytes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se présentent dans les espaces appelés…</w:t>
      </w:r>
      <w:proofErr w:type="spellStart"/>
      <w:r w:rsidR="00580469" w:rsidRPr="00580469">
        <w:rPr>
          <w:rFonts w:asciiTheme="majorBidi" w:hAnsiTheme="majorBidi" w:cstheme="majorBidi"/>
          <w:color w:val="FF0000"/>
          <w:sz w:val="24"/>
          <w:szCs w:val="24"/>
        </w:rPr>
        <w:t>osteoplastes</w:t>
      </w:r>
      <w:proofErr w:type="spellEnd"/>
      <w:r>
        <w:rPr>
          <w:rFonts w:asciiTheme="majorBidi" w:hAnsiTheme="majorBidi" w:cstheme="majorBidi"/>
          <w:sz w:val="24"/>
          <w:szCs w:val="24"/>
        </w:rPr>
        <w:t>……</w:t>
      </w:r>
      <w:r w:rsidR="000F177D">
        <w:rPr>
          <w:rFonts w:asciiTheme="majorBidi" w:hAnsiTheme="majorBidi" w:cstheme="majorBidi"/>
          <w:sz w:val="24"/>
          <w:szCs w:val="24"/>
        </w:rPr>
        <w:t xml:space="preserve">0,5 </w:t>
      </w:r>
      <w:r>
        <w:rPr>
          <w:rFonts w:asciiTheme="majorBidi" w:hAnsiTheme="majorBidi" w:cstheme="majorBidi"/>
          <w:sz w:val="24"/>
          <w:szCs w:val="24"/>
        </w:rPr>
        <w:t>………………………….</w:t>
      </w:r>
    </w:p>
    <w:p w:rsidR="00597CE3" w:rsidRPr="00003F0C" w:rsidRDefault="00597CE3" w:rsidP="004343A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4CC0">
        <w:rPr>
          <w:rFonts w:asciiTheme="majorBidi" w:hAnsiTheme="majorBidi" w:cstheme="majorBidi"/>
          <w:b/>
          <w:bCs/>
          <w:sz w:val="24"/>
          <w:szCs w:val="24"/>
        </w:rPr>
        <w:t xml:space="preserve">Q3 </w:t>
      </w:r>
      <w:r w:rsidRPr="00003F0C">
        <w:rPr>
          <w:rFonts w:asciiTheme="majorBidi" w:hAnsiTheme="majorBidi" w:cstheme="majorBidi"/>
          <w:sz w:val="24"/>
          <w:szCs w:val="24"/>
        </w:rPr>
        <w:t xml:space="preserve"> </w:t>
      </w:r>
      <w:r w:rsidR="00C64CC0">
        <w:rPr>
          <w:rFonts w:asciiTheme="majorBidi" w:hAnsiTheme="majorBidi" w:cstheme="majorBidi"/>
          <w:sz w:val="24"/>
          <w:szCs w:val="24"/>
        </w:rPr>
        <w:t>-</w:t>
      </w:r>
      <w:r w:rsidRPr="00003F0C">
        <w:rPr>
          <w:rFonts w:asciiTheme="majorBidi" w:hAnsiTheme="majorBidi" w:cstheme="majorBidi"/>
          <w:sz w:val="24"/>
          <w:szCs w:val="24"/>
        </w:rPr>
        <w:t>Donnez un exemple pour  chaque glande</w:t>
      </w:r>
      <w:r w:rsidR="004343AC">
        <w:rPr>
          <w:rFonts w:asciiTheme="majorBidi" w:hAnsiTheme="majorBidi" w:cstheme="majorBidi"/>
          <w:sz w:val="24"/>
          <w:szCs w:val="24"/>
        </w:rPr>
        <w:t xml:space="preserve"> </w:t>
      </w:r>
      <w:r w:rsidR="00D81DA7">
        <w:rPr>
          <w:rFonts w:asciiTheme="majorBidi" w:hAnsiTheme="majorBidi" w:cstheme="majorBidi"/>
          <w:sz w:val="24"/>
          <w:szCs w:val="24"/>
        </w:rPr>
        <w:t>(</w:t>
      </w:r>
      <w:r w:rsidR="004343AC">
        <w:rPr>
          <w:rFonts w:asciiTheme="majorBidi" w:hAnsiTheme="majorBidi" w:cstheme="majorBidi"/>
          <w:sz w:val="24"/>
          <w:szCs w:val="24"/>
        </w:rPr>
        <w:t xml:space="preserve"> </w:t>
      </w:r>
      <w:r w:rsidR="004343AC" w:rsidRPr="004343AC">
        <w:rPr>
          <w:rFonts w:asciiTheme="majorBidi" w:hAnsiTheme="majorBidi" w:cstheme="majorBidi"/>
          <w:b/>
          <w:bCs/>
          <w:color w:val="FF0000"/>
          <w:sz w:val="24"/>
          <w:szCs w:val="24"/>
        </w:rPr>
        <w:t>1,5 points</w:t>
      </w:r>
      <w:r w:rsidR="00D81DA7">
        <w:rPr>
          <w:rFonts w:asciiTheme="majorBidi" w:hAnsiTheme="majorBidi" w:cstheme="majorBidi"/>
          <w:b/>
          <w:bCs/>
          <w:color w:val="FF0000"/>
          <w:sz w:val="24"/>
          <w:szCs w:val="24"/>
        </w:rPr>
        <w:t>)</w:t>
      </w:r>
    </w:p>
    <w:p w:rsidR="00597CE3" w:rsidRPr="00003F0C" w:rsidRDefault="00597CE3" w:rsidP="000E4AA3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03F0C">
        <w:rPr>
          <w:rFonts w:asciiTheme="majorBidi" w:hAnsiTheme="majorBidi" w:cstheme="majorBidi"/>
          <w:sz w:val="24"/>
          <w:szCs w:val="24"/>
        </w:rPr>
        <w:t xml:space="preserve">Glande </w:t>
      </w:r>
      <w:r w:rsidR="00B02575" w:rsidRPr="00003F0C">
        <w:rPr>
          <w:rFonts w:asciiTheme="majorBidi" w:eastAsia="Times New Roman" w:hAnsiTheme="majorBidi" w:cstheme="majorBidi"/>
          <w:sz w:val="24"/>
          <w:szCs w:val="24"/>
          <w:lang w:eastAsia="fr-FR"/>
        </w:rPr>
        <w:t>endocrine</w:t>
      </w:r>
      <w:r w:rsidR="00D26F5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réticulée</w:t>
      </w:r>
      <w:r w:rsidR="00B02575" w:rsidRPr="00003F0C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003F0C">
        <w:rPr>
          <w:rFonts w:asciiTheme="majorBidi" w:hAnsiTheme="majorBidi" w:cstheme="majorBidi"/>
          <w:sz w:val="24"/>
          <w:szCs w:val="24"/>
        </w:rPr>
        <w:t>………</w:t>
      </w:r>
      <w:r w:rsidR="000E4AA3">
        <w:rPr>
          <w:rFonts w:asciiTheme="majorBidi" w:hAnsiTheme="majorBidi" w:cstheme="majorBidi"/>
          <w:sz w:val="24"/>
          <w:szCs w:val="24"/>
        </w:rPr>
        <w:t xml:space="preserve">la glande surrénale  </w:t>
      </w:r>
      <w:r w:rsidRPr="00003F0C">
        <w:rPr>
          <w:rFonts w:asciiTheme="majorBidi" w:hAnsiTheme="majorBidi" w:cstheme="majorBidi"/>
          <w:sz w:val="24"/>
          <w:szCs w:val="24"/>
        </w:rPr>
        <w:t>…</w:t>
      </w:r>
      <w:r w:rsidR="004343AC" w:rsidRPr="004343AC">
        <w:rPr>
          <w:rFonts w:asciiTheme="majorBidi" w:hAnsiTheme="majorBidi" w:cstheme="majorBidi"/>
          <w:b/>
          <w:bCs/>
          <w:color w:val="FF0000"/>
          <w:sz w:val="24"/>
          <w:szCs w:val="24"/>
        </w:rPr>
        <w:t>0,5</w:t>
      </w:r>
      <w:r w:rsidRPr="00003F0C">
        <w:rPr>
          <w:rFonts w:asciiTheme="majorBidi" w:hAnsiTheme="majorBidi" w:cstheme="majorBidi"/>
          <w:sz w:val="24"/>
          <w:szCs w:val="24"/>
        </w:rPr>
        <w:t>……..</w:t>
      </w:r>
    </w:p>
    <w:p w:rsidR="00DA219E" w:rsidRPr="00003F0C" w:rsidRDefault="00597CE3" w:rsidP="008F37A4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03F0C">
        <w:rPr>
          <w:rFonts w:asciiTheme="majorBidi" w:hAnsiTheme="majorBidi" w:cstheme="majorBidi"/>
          <w:sz w:val="24"/>
          <w:szCs w:val="24"/>
        </w:rPr>
        <w:t xml:space="preserve">Glande </w:t>
      </w:r>
      <w:r w:rsidR="00B02575" w:rsidRPr="00003F0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tubuleuse </w:t>
      </w:r>
      <w:r w:rsidR="008F37A4">
        <w:rPr>
          <w:rFonts w:asciiTheme="majorBidi" w:eastAsia="Times New Roman" w:hAnsiTheme="majorBidi" w:cstheme="majorBidi"/>
          <w:sz w:val="24"/>
          <w:szCs w:val="24"/>
          <w:lang w:eastAsia="fr-FR"/>
        </w:rPr>
        <w:t>simple</w:t>
      </w:r>
      <w:r w:rsidR="00B02575" w:rsidRPr="00003F0C">
        <w:rPr>
          <w:rFonts w:asciiTheme="majorBidi" w:eastAsia="Times New Roman" w:hAnsiTheme="majorBidi" w:cstheme="majorBidi"/>
          <w:sz w:val="24"/>
          <w:szCs w:val="24"/>
          <w:lang w:eastAsia="fr-FR"/>
        </w:rPr>
        <w:t>…</w:t>
      </w:r>
      <w:r w:rsidR="000E4AA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r w:rsidR="000E4AA3">
        <w:rPr>
          <w:rFonts w:asciiTheme="majorBidi" w:eastAsia="Times New Roman" w:hAnsiTheme="majorBidi" w:cstheme="majorBidi"/>
          <w:sz w:val="24"/>
          <w:szCs w:val="24"/>
          <w:lang w:eastAsia="fr-FR"/>
        </w:rPr>
        <w:t>lieberkhun</w:t>
      </w:r>
      <w:proofErr w:type="spellEnd"/>
      <w:r w:rsidR="000E4AA3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(intestin)</w:t>
      </w:r>
      <w:r w:rsidR="00B02575" w:rsidRPr="00003F0C">
        <w:rPr>
          <w:rFonts w:asciiTheme="majorBidi" w:eastAsia="Times New Roman" w:hAnsiTheme="majorBidi" w:cstheme="majorBidi"/>
          <w:sz w:val="24"/>
          <w:szCs w:val="24"/>
          <w:lang w:eastAsia="fr-FR"/>
        </w:rPr>
        <w:t>……</w:t>
      </w:r>
      <w:r w:rsidR="004343AC" w:rsidRPr="004343AC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fr-FR"/>
        </w:rPr>
        <w:t>0,5</w:t>
      </w:r>
      <w:r w:rsidR="00B02575" w:rsidRPr="00003F0C">
        <w:rPr>
          <w:rFonts w:asciiTheme="majorBidi" w:eastAsia="Times New Roman" w:hAnsiTheme="majorBidi" w:cstheme="majorBidi"/>
          <w:sz w:val="24"/>
          <w:szCs w:val="24"/>
          <w:lang w:eastAsia="fr-FR"/>
        </w:rPr>
        <w:t>…………..</w:t>
      </w:r>
    </w:p>
    <w:p w:rsidR="00B02575" w:rsidRPr="00003F0C" w:rsidRDefault="00B02575" w:rsidP="004343AC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03F0C">
        <w:rPr>
          <w:rFonts w:asciiTheme="majorBidi" w:eastAsia="Times New Roman" w:hAnsiTheme="majorBidi" w:cstheme="majorBidi"/>
          <w:sz w:val="24"/>
          <w:szCs w:val="24"/>
          <w:lang w:eastAsia="fr-FR"/>
        </w:rPr>
        <w:t>Glande simple</w:t>
      </w:r>
      <w:r w:rsidR="008F37A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ramifié</w:t>
      </w:r>
      <w:r w:rsidRPr="00003F0C">
        <w:rPr>
          <w:rFonts w:asciiTheme="majorBidi" w:eastAsia="Times New Roman" w:hAnsiTheme="majorBidi" w:cstheme="majorBidi"/>
          <w:sz w:val="24"/>
          <w:szCs w:val="24"/>
          <w:lang w:eastAsia="fr-FR"/>
        </w:rPr>
        <w:t>………</w:t>
      </w:r>
      <w:r w:rsidR="003E6CF6">
        <w:rPr>
          <w:rFonts w:asciiTheme="majorBidi" w:eastAsia="Times New Roman" w:hAnsiTheme="majorBidi" w:cstheme="majorBidi"/>
          <w:sz w:val="24"/>
          <w:szCs w:val="24"/>
          <w:lang w:eastAsia="fr-FR"/>
        </w:rPr>
        <w:t>l’estomac ou l’</w:t>
      </w:r>
      <w:proofErr w:type="spellStart"/>
      <w:r w:rsidR="003E6CF6">
        <w:rPr>
          <w:rFonts w:asciiTheme="majorBidi" w:eastAsia="Times New Roman" w:hAnsiTheme="majorBidi" w:cstheme="majorBidi"/>
          <w:sz w:val="24"/>
          <w:szCs w:val="24"/>
          <w:lang w:eastAsia="fr-FR"/>
        </w:rPr>
        <w:t>uterus</w:t>
      </w:r>
      <w:proofErr w:type="spellEnd"/>
      <w:proofErr w:type="gramStart"/>
      <w:r w:rsidRPr="00003F0C">
        <w:rPr>
          <w:rFonts w:asciiTheme="majorBidi" w:eastAsia="Times New Roman" w:hAnsiTheme="majorBidi" w:cstheme="majorBidi"/>
          <w:sz w:val="24"/>
          <w:szCs w:val="24"/>
          <w:lang w:eastAsia="fr-FR"/>
        </w:rPr>
        <w:t>…</w:t>
      </w:r>
      <w:r w:rsidR="003E6CF6">
        <w:rPr>
          <w:rFonts w:asciiTheme="majorBidi" w:eastAsia="Times New Roman" w:hAnsiTheme="majorBidi" w:cstheme="majorBidi"/>
          <w:sz w:val="24"/>
          <w:szCs w:val="24"/>
          <w:lang w:eastAsia="fr-FR"/>
        </w:rPr>
        <w:t>(</w:t>
      </w:r>
      <w:proofErr w:type="gramEnd"/>
      <w:r w:rsidR="003E6CF6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tubuleuse)</w:t>
      </w:r>
      <w:r w:rsidR="004343A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4343AC" w:rsidRPr="004343AC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fr-FR"/>
        </w:rPr>
        <w:t>0,5</w:t>
      </w:r>
      <w:r w:rsidR="004343AC">
        <w:rPr>
          <w:rFonts w:asciiTheme="majorBidi" w:eastAsia="Times New Roman" w:hAnsiTheme="majorBidi" w:cstheme="majorBidi"/>
          <w:sz w:val="24"/>
          <w:szCs w:val="24"/>
          <w:lang w:eastAsia="fr-FR"/>
        </w:rPr>
        <w:t> /</w:t>
      </w:r>
      <w:r w:rsidRPr="00003F0C">
        <w:rPr>
          <w:rFonts w:asciiTheme="majorBidi" w:eastAsia="Times New Roman" w:hAnsiTheme="majorBidi" w:cstheme="majorBidi"/>
          <w:sz w:val="24"/>
          <w:szCs w:val="24"/>
          <w:lang w:eastAsia="fr-FR"/>
        </w:rPr>
        <w:t>…</w:t>
      </w:r>
      <w:r w:rsidR="003E6CF6">
        <w:rPr>
          <w:rFonts w:asciiTheme="majorBidi" w:eastAsia="Times New Roman" w:hAnsiTheme="majorBidi" w:cstheme="majorBidi"/>
          <w:sz w:val="24"/>
          <w:szCs w:val="24"/>
          <w:lang w:eastAsia="fr-FR"/>
        </w:rPr>
        <w:t>ou acineuse ramifié  ( la glande sébacées)</w:t>
      </w:r>
      <w:r w:rsidRPr="00003F0C">
        <w:rPr>
          <w:rFonts w:asciiTheme="majorBidi" w:eastAsia="Times New Roman" w:hAnsiTheme="majorBidi" w:cstheme="majorBidi"/>
          <w:sz w:val="24"/>
          <w:szCs w:val="24"/>
          <w:lang w:eastAsia="fr-FR"/>
        </w:rPr>
        <w:t>……………</w:t>
      </w:r>
    </w:p>
    <w:p w:rsidR="00A60537" w:rsidRDefault="00A60537" w:rsidP="00003F0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60537" w:rsidRDefault="00A60537" w:rsidP="00A6053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E6EA7" w:rsidRPr="005E6EA7" w:rsidRDefault="005E6EA7" w:rsidP="00CA6EC6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Q4   </w:t>
      </w:r>
      <w:r w:rsidR="00CA6EC6" w:rsidRPr="00CA6EC6">
        <w:rPr>
          <w:rFonts w:asciiTheme="majorBidi" w:hAnsiTheme="majorBidi" w:cstheme="majorBidi"/>
          <w:b/>
          <w:bCs/>
          <w:color w:val="FF0000"/>
          <w:sz w:val="24"/>
          <w:szCs w:val="24"/>
        </w:rPr>
        <w:t>7</w:t>
      </w:r>
      <w:r w:rsidRPr="005E6EA7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points</w:t>
      </w:r>
    </w:p>
    <w:p w:rsidR="005E6EA7" w:rsidRDefault="005E6EA7" w:rsidP="0011180A">
      <w:pPr>
        <w:rPr>
          <w:rFonts w:asciiTheme="majorBidi" w:hAnsiTheme="majorBidi" w:cstheme="majorBidi"/>
          <w:sz w:val="24"/>
          <w:szCs w:val="24"/>
        </w:rPr>
      </w:pPr>
    </w:p>
    <w:p w:rsidR="0011180A" w:rsidRPr="0011180A" w:rsidRDefault="0011180A" w:rsidP="0011180A">
      <w:pPr>
        <w:rPr>
          <w:rFonts w:asciiTheme="majorBidi" w:hAnsiTheme="majorBidi" w:cstheme="majorBidi"/>
          <w:sz w:val="24"/>
          <w:szCs w:val="24"/>
        </w:rPr>
      </w:pPr>
      <w:r w:rsidRPr="0011180A">
        <w:rPr>
          <w:rFonts w:asciiTheme="majorBidi" w:hAnsiTheme="majorBidi" w:cstheme="majorBidi"/>
          <w:sz w:val="24"/>
          <w:szCs w:val="24"/>
        </w:rPr>
        <w:t xml:space="preserve">Figure 01 :    tissu cartilage hyalin </w:t>
      </w:r>
      <w:r w:rsidR="0063730C">
        <w:rPr>
          <w:rFonts w:asciiTheme="majorBidi" w:hAnsiTheme="majorBidi" w:cstheme="majorBidi"/>
          <w:sz w:val="24"/>
          <w:szCs w:val="24"/>
        </w:rPr>
        <w:t xml:space="preserve"> </w:t>
      </w:r>
      <w:r w:rsidR="0063730C" w:rsidRPr="005E6EA7">
        <w:rPr>
          <w:rFonts w:asciiTheme="majorBidi" w:hAnsiTheme="majorBidi" w:cstheme="majorBidi"/>
          <w:b/>
          <w:bCs/>
          <w:color w:val="FF0000"/>
          <w:sz w:val="24"/>
          <w:szCs w:val="24"/>
        </w:rPr>
        <w:t>1</w:t>
      </w:r>
      <w:r w:rsidR="00CA6EC6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,25 </w:t>
      </w:r>
      <w:r w:rsidR="0063730C" w:rsidRPr="005E6EA7">
        <w:rPr>
          <w:rFonts w:asciiTheme="majorBidi" w:hAnsiTheme="majorBidi" w:cstheme="majorBidi"/>
          <w:b/>
          <w:bCs/>
          <w:color w:val="FF0000"/>
          <w:sz w:val="24"/>
          <w:szCs w:val="24"/>
        </w:rPr>
        <w:t>point</w:t>
      </w:r>
    </w:p>
    <w:p w:rsidR="0011180A" w:rsidRPr="0011180A" w:rsidRDefault="0011180A" w:rsidP="00D81DA7">
      <w:pPr>
        <w:rPr>
          <w:rFonts w:asciiTheme="majorBidi" w:hAnsiTheme="majorBidi" w:cstheme="majorBidi"/>
          <w:sz w:val="24"/>
          <w:szCs w:val="24"/>
        </w:rPr>
      </w:pPr>
      <w:r w:rsidRPr="0011180A">
        <w:rPr>
          <w:rFonts w:asciiTheme="majorBidi" w:hAnsiTheme="majorBidi" w:cstheme="majorBidi"/>
          <w:sz w:val="24"/>
          <w:szCs w:val="24"/>
        </w:rPr>
        <w:t xml:space="preserve">1 : noyau </w:t>
      </w:r>
      <w:r w:rsidR="0063730C" w:rsidRPr="005E6EA7">
        <w:rPr>
          <w:rFonts w:asciiTheme="majorBidi" w:hAnsiTheme="majorBidi" w:cstheme="majorBidi"/>
          <w:b/>
          <w:bCs/>
          <w:color w:val="FF0000"/>
          <w:sz w:val="24"/>
          <w:szCs w:val="24"/>
        </w:rPr>
        <w:t>0,5</w:t>
      </w:r>
      <w:r w:rsidRPr="0011180A">
        <w:rPr>
          <w:rFonts w:asciiTheme="majorBidi" w:hAnsiTheme="majorBidi" w:cstheme="majorBidi"/>
          <w:sz w:val="24"/>
          <w:szCs w:val="24"/>
        </w:rPr>
        <w:t xml:space="preserve"> 2 : Matrice extracellulaire (MEC)</w:t>
      </w:r>
      <w:r w:rsidR="005E6EA7" w:rsidRPr="005E6EA7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proofErr w:type="gramStart"/>
      <w:r w:rsidR="005E6EA7" w:rsidRPr="005E6EA7">
        <w:rPr>
          <w:rFonts w:asciiTheme="majorBidi" w:hAnsiTheme="majorBidi" w:cstheme="majorBidi"/>
          <w:b/>
          <w:bCs/>
          <w:color w:val="FF0000"/>
          <w:sz w:val="24"/>
          <w:szCs w:val="24"/>
        </w:rPr>
        <w:t>0,5</w:t>
      </w:r>
      <w:r w:rsidR="007064ED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Pr="0011180A">
        <w:rPr>
          <w:rFonts w:asciiTheme="majorBidi" w:hAnsiTheme="majorBidi" w:cstheme="majorBidi"/>
          <w:sz w:val="24"/>
          <w:szCs w:val="24"/>
        </w:rPr>
        <w:t>,</w:t>
      </w:r>
      <w:proofErr w:type="gramEnd"/>
      <w:r w:rsidRPr="0011180A">
        <w:rPr>
          <w:rFonts w:asciiTheme="majorBidi" w:hAnsiTheme="majorBidi" w:cstheme="majorBidi"/>
          <w:sz w:val="24"/>
          <w:szCs w:val="24"/>
        </w:rPr>
        <w:t xml:space="preserve">  3 :  </w:t>
      </w:r>
      <w:proofErr w:type="spellStart"/>
      <w:r w:rsidRPr="0011180A">
        <w:rPr>
          <w:rFonts w:asciiTheme="majorBidi" w:hAnsiTheme="majorBidi" w:cstheme="majorBidi"/>
          <w:sz w:val="24"/>
          <w:szCs w:val="24"/>
        </w:rPr>
        <w:t>Chondroplaste</w:t>
      </w:r>
      <w:proofErr w:type="spellEnd"/>
      <w:r w:rsidRPr="0011180A">
        <w:rPr>
          <w:rFonts w:asciiTheme="majorBidi" w:hAnsiTheme="majorBidi" w:cstheme="majorBidi"/>
          <w:sz w:val="24"/>
          <w:szCs w:val="24"/>
        </w:rPr>
        <w:t xml:space="preserve"> </w:t>
      </w:r>
      <w:r w:rsidR="005E6EA7" w:rsidRPr="005E6EA7">
        <w:rPr>
          <w:rFonts w:asciiTheme="majorBidi" w:hAnsiTheme="majorBidi" w:cstheme="majorBidi"/>
          <w:b/>
          <w:bCs/>
          <w:color w:val="FF0000"/>
          <w:sz w:val="24"/>
          <w:szCs w:val="24"/>
        </w:rPr>
        <w:t>0,5</w:t>
      </w:r>
      <w:r w:rsidR="007064ED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Pr="0011180A">
        <w:rPr>
          <w:rFonts w:asciiTheme="majorBidi" w:hAnsiTheme="majorBidi" w:cstheme="majorBidi"/>
          <w:sz w:val="24"/>
          <w:szCs w:val="24"/>
        </w:rPr>
        <w:t xml:space="preserve">, 4 : </w:t>
      </w:r>
      <w:proofErr w:type="spellStart"/>
      <w:r w:rsidRPr="0011180A">
        <w:rPr>
          <w:rFonts w:asciiTheme="majorBidi" w:hAnsiTheme="majorBidi" w:cstheme="majorBidi"/>
          <w:sz w:val="24"/>
          <w:szCs w:val="24"/>
        </w:rPr>
        <w:t>perichondre</w:t>
      </w:r>
      <w:proofErr w:type="spellEnd"/>
      <w:r w:rsidR="00D81DA7">
        <w:rPr>
          <w:rFonts w:asciiTheme="majorBidi" w:hAnsiTheme="majorBidi" w:cstheme="majorBidi"/>
          <w:sz w:val="24"/>
          <w:szCs w:val="24"/>
        </w:rPr>
        <w:t xml:space="preserve"> </w:t>
      </w:r>
      <w:r w:rsidR="005E6EA7" w:rsidRPr="005E6EA7">
        <w:rPr>
          <w:rFonts w:asciiTheme="majorBidi" w:hAnsiTheme="majorBidi" w:cstheme="majorBidi"/>
          <w:b/>
          <w:bCs/>
          <w:color w:val="FF0000"/>
          <w:sz w:val="24"/>
          <w:szCs w:val="24"/>
        </w:rPr>
        <w:t>0,5</w:t>
      </w:r>
    </w:p>
    <w:p w:rsidR="0011180A" w:rsidRPr="0011180A" w:rsidRDefault="0011180A" w:rsidP="0011180A">
      <w:pPr>
        <w:rPr>
          <w:rFonts w:asciiTheme="majorBidi" w:hAnsiTheme="majorBidi" w:cstheme="majorBidi"/>
          <w:sz w:val="24"/>
          <w:szCs w:val="24"/>
        </w:rPr>
      </w:pPr>
    </w:p>
    <w:p w:rsidR="0011180A" w:rsidRPr="0011180A" w:rsidRDefault="0011180A" w:rsidP="005E6EA7">
      <w:pPr>
        <w:rPr>
          <w:rFonts w:asciiTheme="majorBidi" w:hAnsiTheme="majorBidi" w:cstheme="majorBidi"/>
          <w:sz w:val="24"/>
          <w:szCs w:val="24"/>
        </w:rPr>
      </w:pPr>
      <w:r w:rsidRPr="0011180A">
        <w:rPr>
          <w:rFonts w:asciiTheme="majorBidi" w:hAnsiTheme="majorBidi" w:cstheme="majorBidi"/>
          <w:sz w:val="24"/>
          <w:szCs w:val="24"/>
        </w:rPr>
        <w:t>Figure 2 </w:t>
      </w:r>
      <w:proofErr w:type="gramStart"/>
      <w:r w:rsidRPr="0011180A">
        <w:rPr>
          <w:rFonts w:asciiTheme="majorBidi" w:hAnsiTheme="majorBidi" w:cstheme="majorBidi"/>
          <w:sz w:val="24"/>
          <w:szCs w:val="24"/>
        </w:rPr>
        <w:t>:  organisation</w:t>
      </w:r>
      <w:proofErr w:type="gramEnd"/>
      <w:r w:rsidRPr="0011180A">
        <w:rPr>
          <w:rFonts w:asciiTheme="majorBidi" w:hAnsiTheme="majorBidi" w:cstheme="majorBidi"/>
          <w:sz w:val="24"/>
          <w:szCs w:val="24"/>
        </w:rPr>
        <w:t xml:space="preserve"> des fibres musculaires strié squelettique</w:t>
      </w:r>
      <w:r w:rsidR="005E6EA7">
        <w:rPr>
          <w:rFonts w:asciiTheme="majorBidi" w:hAnsiTheme="majorBidi" w:cstheme="majorBidi"/>
          <w:sz w:val="24"/>
          <w:szCs w:val="24"/>
        </w:rPr>
        <w:t xml:space="preserve"> </w:t>
      </w:r>
      <w:r w:rsidR="005E6EA7" w:rsidRPr="005E6EA7">
        <w:rPr>
          <w:rFonts w:asciiTheme="majorBidi" w:hAnsiTheme="majorBidi" w:cstheme="majorBidi"/>
          <w:b/>
          <w:bCs/>
          <w:color w:val="FF0000"/>
          <w:sz w:val="24"/>
          <w:szCs w:val="24"/>
        </w:rPr>
        <w:t>1</w:t>
      </w:r>
      <w:r w:rsidR="00CA6EC6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,25 </w:t>
      </w:r>
      <w:r w:rsidR="005E6EA7" w:rsidRPr="005E6EA7">
        <w:rPr>
          <w:rFonts w:asciiTheme="majorBidi" w:hAnsiTheme="majorBidi" w:cstheme="majorBidi"/>
          <w:b/>
          <w:bCs/>
          <w:color w:val="FF0000"/>
          <w:sz w:val="24"/>
          <w:szCs w:val="24"/>
        </w:rPr>
        <w:t>point</w:t>
      </w:r>
    </w:p>
    <w:p w:rsidR="0011180A" w:rsidRPr="0011180A" w:rsidRDefault="0011180A" w:rsidP="0011180A">
      <w:pPr>
        <w:rPr>
          <w:rFonts w:asciiTheme="majorBidi" w:hAnsiTheme="majorBidi" w:cstheme="majorBidi"/>
          <w:sz w:val="24"/>
          <w:szCs w:val="24"/>
        </w:rPr>
      </w:pPr>
    </w:p>
    <w:p w:rsidR="0011180A" w:rsidRPr="0011180A" w:rsidRDefault="0011180A" w:rsidP="00D81DA7">
      <w:pPr>
        <w:rPr>
          <w:rFonts w:asciiTheme="majorBidi" w:hAnsiTheme="majorBidi" w:cstheme="majorBidi"/>
          <w:sz w:val="24"/>
          <w:szCs w:val="24"/>
        </w:rPr>
      </w:pPr>
      <w:r w:rsidRPr="0011180A">
        <w:rPr>
          <w:rFonts w:asciiTheme="majorBidi" w:hAnsiTheme="majorBidi" w:cstheme="majorBidi"/>
          <w:sz w:val="24"/>
          <w:szCs w:val="24"/>
        </w:rPr>
        <w:t>1 </w:t>
      </w:r>
      <w:proofErr w:type="gramStart"/>
      <w:r w:rsidRPr="0011180A">
        <w:rPr>
          <w:rFonts w:asciiTheme="majorBidi" w:hAnsiTheme="majorBidi" w:cstheme="majorBidi"/>
          <w:sz w:val="24"/>
          <w:szCs w:val="24"/>
        </w:rPr>
        <w:t xml:space="preserve">:  </w:t>
      </w:r>
      <w:proofErr w:type="spellStart"/>
      <w:r w:rsidRPr="0011180A">
        <w:rPr>
          <w:rFonts w:asciiTheme="majorBidi" w:hAnsiTheme="majorBidi" w:cstheme="majorBidi"/>
          <w:sz w:val="24"/>
          <w:szCs w:val="24"/>
        </w:rPr>
        <w:t>epimysium</w:t>
      </w:r>
      <w:proofErr w:type="spellEnd"/>
      <w:proofErr w:type="gramEnd"/>
      <w:r w:rsidR="00D81DA7">
        <w:rPr>
          <w:rFonts w:asciiTheme="majorBidi" w:hAnsiTheme="majorBidi" w:cstheme="majorBidi"/>
          <w:sz w:val="24"/>
          <w:szCs w:val="24"/>
        </w:rPr>
        <w:t xml:space="preserve"> </w:t>
      </w:r>
      <w:r w:rsidR="005E6EA7" w:rsidRPr="005E6EA7">
        <w:rPr>
          <w:rFonts w:asciiTheme="majorBidi" w:hAnsiTheme="majorBidi" w:cstheme="majorBidi"/>
          <w:b/>
          <w:bCs/>
          <w:color w:val="FF0000"/>
          <w:sz w:val="24"/>
          <w:szCs w:val="24"/>
        </w:rPr>
        <w:t>0,5,</w:t>
      </w:r>
      <w:r w:rsidR="005E6EA7">
        <w:rPr>
          <w:rFonts w:asciiTheme="majorBidi" w:hAnsiTheme="majorBidi" w:cstheme="majorBidi"/>
          <w:sz w:val="24"/>
          <w:szCs w:val="24"/>
        </w:rPr>
        <w:t xml:space="preserve"> </w:t>
      </w:r>
      <w:r w:rsidRPr="0011180A">
        <w:rPr>
          <w:rFonts w:asciiTheme="majorBidi" w:hAnsiTheme="majorBidi" w:cstheme="majorBidi"/>
          <w:sz w:val="24"/>
          <w:szCs w:val="24"/>
        </w:rPr>
        <w:t xml:space="preserve"> , 2 : </w:t>
      </w:r>
      <w:proofErr w:type="spellStart"/>
      <w:r w:rsidRPr="0011180A">
        <w:rPr>
          <w:rFonts w:asciiTheme="majorBidi" w:hAnsiTheme="majorBidi" w:cstheme="majorBidi"/>
          <w:sz w:val="24"/>
          <w:szCs w:val="24"/>
        </w:rPr>
        <w:t>perimysium</w:t>
      </w:r>
      <w:proofErr w:type="spellEnd"/>
      <w:r w:rsidR="00D81DA7">
        <w:rPr>
          <w:rFonts w:asciiTheme="majorBidi" w:hAnsiTheme="majorBidi" w:cstheme="majorBidi"/>
          <w:sz w:val="24"/>
          <w:szCs w:val="24"/>
        </w:rPr>
        <w:t xml:space="preserve"> </w:t>
      </w:r>
      <w:r w:rsidR="005E6EA7" w:rsidRPr="005E6EA7">
        <w:rPr>
          <w:rFonts w:asciiTheme="majorBidi" w:hAnsiTheme="majorBidi" w:cstheme="majorBidi"/>
          <w:b/>
          <w:bCs/>
          <w:color w:val="FF0000"/>
          <w:sz w:val="24"/>
          <w:szCs w:val="24"/>
        </w:rPr>
        <w:t>0,5,</w:t>
      </w:r>
      <w:r w:rsidRPr="0011180A">
        <w:rPr>
          <w:rFonts w:asciiTheme="majorBidi" w:hAnsiTheme="majorBidi" w:cstheme="majorBidi"/>
          <w:sz w:val="24"/>
          <w:szCs w:val="24"/>
        </w:rPr>
        <w:t xml:space="preserve">, 3 : </w:t>
      </w:r>
      <w:proofErr w:type="spellStart"/>
      <w:r w:rsidRPr="0011180A">
        <w:rPr>
          <w:rFonts w:asciiTheme="majorBidi" w:hAnsiTheme="majorBidi" w:cstheme="majorBidi"/>
          <w:sz w:val="24"/>
          <w:szCs w:val="24"/>
        </w:rPr>
        <w:t>endomysium</w:t>
      </w:r>
      <w:proofErr w:type="spellEnd"/>
      <w:r w:rsidRPr="0011180A">
        <w:rPr>
          <w:rFonts w:asciiTheme="majorBidi" w:hAnsiTheme="majorBidi" w:cstheme="majorBidi"/>
          <w:sz w:val="24"/>
          <w:szCs w:val="24"/>
        </w:rPr>
        <w:t xml:space="preserve"> </w:t>
      </w:r>
      <w:r w:rsidR="005E6EA7" w:rsidRPr="005E6EA7">
        <w:rPr>
          <w:rFonts w:asciiTheme="majorBidi" w:hAnsiTheme="majorBidi" w:cstheme="majorBidi"/>
          <w:b/>
          <w:bCs/>
          <w:color w:val="FF0000"/>
          <w:sz w:val="24"/>
          <w:szCs w:val="24"/>
        </w:rPr>
        <w:t>0,5,</w:t>
      </w:r>
      <w:r w:rsidRPr="0011180A">
        <w:rPr>
          <w:rFonts w:asciiTheme="majorBidi" w:hAnsiTheme="majorBidi" w:cstheme="majorBidi"/>
          <w:sz w:val="24"/>
          <w:szCs w:val="24"/>
        </w:rPr>
        <w:t xml:space="preserve"> 4 : faisceau  </w:t>
      </w:r>
      <w:r w:rsidR="005E6EA7" w:rsidRPr="005E6EA7">
        <w:rPr>
          <w:rFonts w:asciiTheme="majorBidi" w:hAnsiTheme="majorBidi" w:cstheme="majorBidi"/>
          <w:b/>
          <w:bCs/>
          <w:color w:val="FF0000"/>
          <w:sz w:val="24"/>
          <w:szCs w:val="24"/>
        </w:rPr>
        <w:t>0,5,</w:t>
      </w:r>
      <w:r w:rsidRPr="0011180A">
        <w:rPr>
          <w:rFonts w:asciiTheme="majorBidi" w:hAnsiTheme="majorBidi" w:cstheme="majorBidi"/>
          <w:sz w:val="24"/>
          <w:szCs w:val="24"/>
        </w:rPr>
        <w:t>, 5 : fibre</w:t>
      </w:r>
      <w:r w:rsidR="005E6EA7">
        <w:rPr>
          <w:rFonts w:asciiTheme="majorBidi" w:hAnsiTheme="majorBidi" w:cstheme="majorBidi"/>
          <w:sz w:val="24"/>
          <w:szCs w:val="24"/>
        </w:rPr>
        <w:t xml:space="preserve"> </w:t>
      </w:r>
      <w:r w:rsidR="005E6EA7" w:rsidRPr="005E6EA7">
        <w:rPr>
          <w:rFonts w:asciiTheme="majorBidi" w:hAnsiTheme="majorBidi" w:cstheme="majorBidi"/>
          <w:b/>
          <w:bCs/>
          <w:color w:val="FF0000"/>
          <w:sz w:val="24"/>
          <w:szCs w:val="24"/>
        </w:rPr>
        <w:t>0,5</w:t>
      </w:r>
    </w:p>
    <w:p w:rsidR="0011180A" w:rsidRPr="0011180A" w:rsidRDefault="0011180A" w:rsidP="0011180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1180A" w:rsidRPr="0011180A" w:rsidRDefault="00981CE6" w:rsidP="0011180A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pict>
          <v:rect id="_x0000_s1035" style="position:absolute;left:0;text-align:left;margin-left:97.9pt;margin-top:227.95pt;width:221.25pt;height:16.5pt;z-index:251666432" stroked="f"/>
        </w:pict>
      </w:r>
      <w:r>
        <w:rPr>
          <w:rFonts w:asciiTheme="minorBidi" w:hAnsiTheme="minorBidi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47.15pt;margin-top:143.05pt;width:1in;height:66.75pt;z-index:251662336" filled="f" stroked="f">
            <v:textbox style="mso-next-textbox:#_x0000_s1030">
              <w:txbxContent>
                <w:p w:rsidR="00A60537" w:rsidRPr="0011180A" w:rsidRDefault="00A60537" w:rsidP="0011180A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Theme="minorBidi" w:hAnsiTheme="minorBidi"/>
          <w:noProof/>
          <w:sz w:val="24"/>
          <w:szCs w:val="24"/>
          <w:lang w:eastAsia="fr-FR"/>
        </w:rPr>
        <w:pict>
          <v:shape id="_x0000_s1029" type="#_x0000_t202" style="position:absolute;left:0;text-align:left;margin-left:94.15pt;margin-top:84.55pt;width:38.25pt;height:24pt;z-index:251661312" filled="f" stroked="f">
            <v:textbox style="mso-next-textbox:#_x0000_s1029">
              <w:txbxContent>
                <w:p w:rsidR="00A60537" w:rsidRPr="0011180A" w:rsidRDefault="00A60537" w:rsidP="0011180A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</w:p>
    <w:sectPr w:rsidR="0011180A" w:rsidRPr="0011180A" w:rsidSect="00823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D7918"/>
    <w:multiLevelType w:val="hybridMultilevel"/>
    <w:tmpl w:val="C736F44A"/>
    <w:lvl w:ilvl="0" w:tplc="9D1CE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921FB"/>
    <w:multiLevelType w:val="hybridMultilevel"/>
    <w:tmpl w:val="1A906C50"/>
    <w:lvl w:ilvl="0" w:tplc="BD0E643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D1221"/>
    <w:multiLevelType w:val="hybridMultilevel"/>
    <w:tmpl w:val="3E00EE4C"/>
    <w:lvl w:ilvl="0" w:tplc="E1FC4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65E4F"/>
    <w:multiLevelType w:val="hybridMultilevel"/>
    <w:tmpl w:val="8AD8E85E"/>
    <w:lvl w:ilvl="0" w:tplc="C6AC4E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219E"/>
    <w:rsid w:val="00003F0C"/>
    <w:rsid w:val="000E4AA3"/>
    <w:rsid w:val="000E65CC"/>
    <w:rsid w:val="000F177D"/>
    <w:rsid w:val="000F5272"/>
    <w:rsid w:val="0011180A"/>
    <w:rsid w:val="00202DB5"/>
    <w:rsid w:val="00257001"/>
    <w:rsid w:val="00283E58"/>
    <w:rsid w:val="002B0655"/>
    <w:rsid w:val="002D6EA1"/>
    <w:rsid w:val="002E75BE"/>
    <w:rsid w:val="00335514"/>
    <w:rsid w:val="003B2768"/>
    <w:rsid w:val="003C385E"/>
    <w:rsid w:val="003E6CF6"/>
    <w:rsid w:val="00407F04"/>
    <w:rsid w:val="004343AC"/>
    <w:rsid w:val="004400B3"/>
    <w:rsid w:val="00580469"/>
    <w:rsid w:val="00597CE3"/>
    <w:rsid w:val="005B35E4"/>
    <w:rsid w:val="005E1903"/>
    <w:rsid w:val="005E6EA7"/>
    <w:rsid w:val="0063730C"/>
    <w:rsid w:val="00647C2E"/>
    <w:rsid w:val="0067431E"/>
    <w:rsid w:val="007064ED"/>
    <w:rsid w:val="00721B03"/>
    <w:rsid w:val="0075536F"/>
    <w:rsid w:val="007E5B31"/>
    <w:rsid w:val="00823B12"/>
    <w:rsid w:val="00836CC7"/>
    <w:rsid w:val="00867A33"/>
    <w:rsid w:val="008F37A4"/>
    <w:rsid w:val="00944F12"/>
    <w:rsid w:val="00977F26"/>
    <w:rsid w:val="00981CE6"/>
    <w:rsid w:val="009908A1"/>
    <w:rsid w:val="009E620F"/>
    <w:rsid w:val="00A03ECA"/>
    <w:rsid w:val="00A60537"/>
    <w:rsid w:val="00A65895"/>
    <w:rsid w:val="00AC3A45"/>
    <w:rsid w:val="00AE2F80"/>
    <w:rsid w:val="00B02575"/>
    <w:rsid w:val="00C04823"/>
    <w:rsid w:val="00C64CC0"/>
    <w:rsid w:val="00C77473"/>
    <w:rsid w:val="00CA6EC6"/>
    <w:rsid w:val="00CC505F"/>
    <w:rsid w:val="00CE56EB"/>
    <w:rsid w:val="00D26F59"/>
    <w:rsid w:val="00D81DA7"/>
    <w:rsid w:val="00DA219E"/>
    <w:rsid w:val="00DB0204"/>
    <w:rsid w:val="00E660C2"/>
    <w:rsid w:val="00E766FC"/>
    <w:rsid w:val="00E81DED"/>
    <w:rsid w:val="00E87CE1"/>
    <w:rsid w:val="00EC645E"/>
    <w:rsid w:val="00EE1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B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21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64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UNITECH</dc:creator>
  <cp:lastModifiedBy>pc</cp:lastModifiedBy>
  <cp:revision>3</cp:revision>
  <cp:lastPrinted>2022-02-14T07:07:00Z</cp:lastPrinted>
  <dcterms:created xsi:type="dcterms:W3CDTF">2022-02-13T20:04:00Z</dcterms:created>
  <dcterms:modified xsi:type="dcterms:W3CDTF">2022-02-14T07:15:00Z</dcterms:modified>
</cp:coreProperties>
</file>